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10" w:rsidRDefault="007F1B10" w:rsidP="008E5018">
      <w:pPr>
        <w:jc w:val="center"/>
        <w:rPr>
          <w:rFonts w:asciiTheme="majorHAnsi" w:hAnsiTheme="majorHAnsi"/>
          <w:b/>
          <w:sz w:val="32"/>
          <w:szCs w:val="32"/>
        </w:rPr>
      </w:pPr>
      <w:r w:rsidRPr="007F1B10">
        <w:rPr>
          <w:rFonts w:asciiTheme="majorHAnsi" w:hAnsiTheme="majorHAnsi"/>
          <w:b/>
          <w:sz w:val="32"/>
          <w:szCs w:val="32"/>
        </w:rPr>
        <w:drawing>
          <wp:inline distT="0" distB="0" distL="0" distR="0">
            <wp:extent cx="1412934" cy="847761"/>
            <wp:effectExtent l="19050" t="0" r="0" b="0"/>
            <wp:docPr id="7" name="Рисунок 1" descr="C:\Users\biblioteca\Pictures\East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Pictures\EastView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29" cy="8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18" w:rsidRPr="002B7EEA" w:rsidRDefault="008E5018" w:rsidP="008E5018">
      <w:pPr>
        <w:jc w:val="center"/>
        <w:rPr>
          <w:rFonts w:asciiTheme="majorHAnsi" w:hAnsiTheme="majorHAnsi"/>
          <w:b/>
          <w:sz w:val="32"/>
          <w:szCs w:val="32"/>
        </w:rPr>
      </w:pPr>
      <w:r w:rsidRPr="002B7EEA">
        <w:rPr>
          <w:rFonts w:asciiTheme="majorHAnsi" w:hAnsiTheme="majorHAnsi"/>
          <w:b/>
          <w:sz w:val="32"/>
          <w:szCs w:val="32"/>
        </w:rPr>
        <w:t>ИНСТРУКЦИЯ</w:t>
      </w:r>
      <w:r w:rsidR="006B4591">
        <w:rPr>
          <w:rFonts w:asciiTheme="majorHAnsi" w:hAnsiTheme="majorHAnsi"/>
          <w:b/>
          <w:sz w:val="32"/>
          <w:szCs w:val="32"/>
        </w:rPr>
        <w:t xml:space="preserve"> </w:t>
      </w:r>
      <w:r w:rsidRPr="002B7EEA">
        <w:rPr>
          <w:rFonts w:asciiTheme="majorHAnsi" w:hAnsiTheme="majorHAnsi"/>
          <w:b/>
          <w:sz w:val="32"/>
          <w:szCs w:val="32"/>
        </w:rPr>
        <w:t>пользователя</w:t>
      </w:r>
    </w:p>
    <w:p w:rsidR="006B4591" w:rsidRDefault="006B4591" w:rsidP="008E5018">
      <w:pPr>
        <w:jc w:val="center"/>
        <w:rPr>
          <w:b/>
          <w:sz w:val="28"/>
          <w:szCs w:val="28"/>
        </w:rPr>
      </w:pPr>
    </w:p>
    <w:p w:rsidR="00CD02DE" w:rsidRPr="00154041" w:rsidRDefault="006B4591" w:rsidP="00154041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</w:rPr>
      </w:pPr>
      <w:hyperlink r:id="rId6" w:history="1">
        <w:r w:rsidR="009378AC" w:rsidRPr="006B4591">
          <w:rPr>
            <w:rStyle w:val="a5"/>
            <w:rFonts w:ascii="Times New Roman" w:hAnsi="Times New Roman" w:cs="Times New Roman"/>
            <w:b/>
            <w:sz w:val="24"/>
            <w:szCs w:val="24"/>
          </w:rPr>
          <w:t>Универсальная база данных «</w:t>
        </w:r>
        <w:r w:rsidR="00154041" w:rsidRPr="006B4591">
          <w:rPr>
            <w:rStyle w:val="a5"/>
            <w:rFonts w:ascii="Times New Roman" w:hAnsi="Times New Roman" w:cs="Times New Roman"/>
            <w:b/>
            <w:sz w:val="24"/>
            <w:szCs w:val="24"/>
          </w:rPr>
          <w:t>ИВИС</w:t>
        </w:r>
        <w:r w:rsidR="009378AC" w:rsidRPr="006B4591">
          <w:rPr>
            <w:rStyle w:val="a5"/>
            <w:rFonts w:ascii="Times New Roman" w:hAnsi="Times New Roman" w:cs="Times New Roman"/>
            <w:b/>
            <w:sz w:val="24"/>
            <w:szCs w:val="24"/>
          </w:rPr>
          <w:t>»</w:t>
        </w:r>
      </w:hyperlink>
      <w:r w:rsidR="00154041">
        <w:rPr>
          <w:rFonts w:ascii="Times New Roman" w:hAnsi="Times New Roman" w:cs="Times New Roman"/>
          <w:sz w:val="24"/>
          <w:szCs w:val="24"/>
        </w:rPr>
        <w:t xml:space="preserve"> содерж</w:t>
      </w:r>
      <w:r w:rsidR="009378AC">
        <w:rPr>
          <w:rFonts w:ascii="Times New Roman" w:hAnsi="Times New Roman" w:cs="Times New Roman"/>
          <w:sz w:val="24"/>
          <w:szCs w:val="24"/>
        </w:rPr>
        <w:t>ит</w:t>
      </w:r>
      <w:r w:rsidR="00154041">
        <w:rPr>
          <w:rFonts w:ascii="Times New Roman" w:hAnsi="Times New Roman" w:cs="Times New Roman"/>
          <w:sz w:val="24"/>
          <w:szCs w:val="24"/>
        </w:rPr>
        <w:t xml:space="preserve"> тематические коллекции периодических изданий</w:t>
      </w:r>
      <w:r w:rsidR="009378AC">
        <w:rPr>
          <w:rFonts w:ascii="Times New Roman" w:hAnsi="Times New Roman" w:cs="Times New Roman"/>
          <w:sz w:val="24"/>
          <w:szCs w:val="24"/>
        </w:rPr>
        <w:t xml:space="preserve"> (научных, практических, статистических и т.д.)</w:t>
      </w:r>
      <w:r w:rsidR="00154041">
        <w:rPr>
          <w:rFonts w:ascii="Times New Roman" w:hAnsi="Times New Roman" w:cs="Times New Roman"/>
          <w:sz w:val="24"/>
          <w:szCs w:val="24"/>
        </w:rPr>
        <w:t>.</w:t>
      </w:r>
    </w:p>
    <w:p w:rsidR="000F4E5F" w:rsidRDefault="00154041" w:rsidP="00154041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378AC">
        <w:rPr>
          <w:rFonts w:ascii="Times New Roman" w:hAnsi="Times New Roman" w:cs="Times New Roman"/>
          <w:sz w:val="24"/>
          <w:szCs w:val="24"/>
        </w:rPr>
        <w:t>Доступ к баз</w:t>
      </w:r>
      <w:r w:rsidR="009378AC">
        <w:rPr>
          <w:rFonts w:ascii="Times New Roman" w:hAnsi="Times New Roman" w:cs="Times New Roman"/>
          <w:sz w:val="24"/>
          <w:szCs w:val="24"/>
        </w:rPr>
        <w:t>е</w:t>
      </w:r>
      <w:r w:rsidRPr="009378AC">
        <w:rPr>
          <w:rFonts w:ascii="Times New Roman" w:hAnsi="Times New Roman" w:cs="Times New Roman"/>
          <w:sz w:val="24"/>
          <w:szCs w:val="24"/>
        </w:rPr>
        <w:t xml:space="preserve"> данных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B7D">
        <w:rPr>
          <w:rFonts w:ascii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с компьютеров вуза.</w:t>
      </w:r>
    </w:p>
    <w:p w:rsidR="00FB681B" w:rsidRPr="008E5018" w:rsidRDefault="00EF3443" w:rsidP="00F410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1" type="#_x0000_t66" style="position:absolute;left:0;text-align:left;margin-left:414.2pt;margin-top:120pt;width:43.15pt;height:17.35pt;rotation:2409627fd;z-index:251676672" fillcolor="#c0504d [3205]" strokecolor="#c0504d [3205]" strokeweight="3pt">
            <v:shadow on="t" type="perspective" color="#622423 [1605]" opacity=".5" offset="1pt" offset2="-1pt"/>
          </v:shape>
        </w:pict>
      </w:r>
      <w:r w:rsidR="00C773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321" cy="2364523"/>
            <wp:effectExtent l="171450" t="133350" r="368179" b="302477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08" cy="236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410" w:rsidRDefault="00187410" w:rsidP="001874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410">
        <w:rPr>
          <w:rFonts w:ascii="Times New Roman" w:hAnsi="Times New Roman" w:cs="Times New Roman"/>
          <w:sz w:val="24"/>
          <w:szCs w:val="24"/>
        </w:rPr>
        <w:t>Выбираем нужный тематический ресурс</w:t>
      </w:r>
      <w:r>
        <w:rPr>
          <w:rFonts w:ascii="Times New Roman" w:hAnsi="Times New Roman" w:cs="Times New Roman"/>
          <w:sz w:val="24"/>
          <w:szCs w:val="24"/>
        </w:rPr>
        <w:t xml:space="preserve">, например </w:t>
      </w:r>
      <w:r w:rsidRPr="00187410">
        <w:rPr>
          <w:rFonts w:ascii="Times New Roman" w:hAnsi="Times New Roman" w:cs="Times New Roman"/>
          <w:b/>
          <w:sz w:val="24"/>
          <w:szCs w:val="24"/>
        </w:rPr>
        <w:t>Журналы России по экономике и предпринимательству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87410" w:rsidRDefault="00187410" w:rsidP="001874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E21" w:rsidRDefault="00EF3443" w:rsidP="006B4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66" style="position:absolute;left:0;text-align:left;margin-left:155.7pt;margin-top:249.95pt;width:76.9pt;height:18.05pt;rotation:1801912fd;z-index:251661312" fillcolor="#c0504d [3205]" strokecolor="#c0504d [3205]" strokeweight="3pt">
            <v:shadow on="t" type="perspective" color="#622423 [1605]" opacity=".5" offset="1pt" offset2="-1pt"/>
          </v:shape>
        </w:pict>
      </w:r>
      <w:r w:rsidR="001874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90578" cy="3928011"/>
            <wp:effectExtent l="171450" t="133350" r="367172" b="30108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787" t="3339"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49" cy="392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1E2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7410" w:rsidRDefault="00EF3443" w:rsidP="001874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7" type="#_x0000_t66" style="position:absolute;left:0;text-align:left;margin-left:149.75pt;margin-top:135.55pt;width:76.9pt;height:23.8pt;rotation:1751576fd;z-index:251662336" fillcolor="#c0504d [3205]" strokecolor="#c0504d [3205]" strokeweight="3pt">
            <v:shadow on="t" type="perspective" color="#622423 [1605]" opacity=".5" offset="1pt" offset2="-1pt"/>
          </v:shape>
        </w:pict>
      </w:r>
      <w:r w:rsidR="001874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3343" cy="2649111"/>
            <wp:effectExtent l="171450" t="133350" r="358407" b="303639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79" cy="2653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681B" w:rsidRDefault="00FB681B" w:rsidP="00FB68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Pr="00187410">
        <w:rPr>
          <w:rFonts w:ascii="Times New Roman" w:hAnsi="Times New Roman" w:cs="Times New Roman"/>
          <w:sz w:val="24"/>
          <w:szCs w:val="24"/>
        </w:rPr>
        <w:t>ужный</w:t>
      </w:r>
      <w:proofErr w:type="gramEnd"/>
      <w:r w:rsidRPr="00187410">
        <w:rPr>
          <w:rFonts w:ascii="Times New Roman" w:hAnsi="Times New Roman" w:cs="Times New Roman"/>
          <w:sz w:val="24"/>
          <w:szCs w:val="24"/>
        </w:rPr>
        <w:t xml:space="preserve"> номер журнала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B6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F4E5D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тью.</w:t>
      </w:r>
    </w:p>
    <w:p w:rsidR="00FB681B" w:rsidRDefault="00FB681B" w:rsidP="00FB68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E5D" w:rsidRDefault="00EF3443" w:rsidP="00BC0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66" style="position:absolute;margin-left:116.4pt;margin-top:221.6pt;width:64.1pt;height:17.05pt;rotation:3241952fd;z-index:251683840" fillcolor="#c0504d [3205]" strokecolor="#c0504d [3205]" strokeweight="3pt">
            <v:shadow on="t" type="perspective" color="#622423 [1605]" opacity=".5" offset="1pt" offset2="-1pt"/>
          </v:shape>
        </w:pict>
      </w:r>
      <w:r w:rsidR="00925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2078990</wp:posOffset>
            </wp:positionV>
            <wp:extent cx="5572125" cy="2754630"/>
            <wp:effectExtent l="171450" t="133350" r="371475" b="3124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66" style="position:absolute;margin-left:248pt;margin-top:109.95pt;width:64.1pt;height:17.05pt;rotation:1491181fd;z-index:251663360;mso-position-horizontal-relative:text;mso-position-vertical-relative:text" fillcolor="#c0504d [3205]" strokecolor="#c0504d [3205]" strokeweight="3pt">
            <v:shadow on="t" type="perspective" color="#622423 [1605]" opacity=".5" offset="1pt" offset2="-1pt"/>
          </v:shape>
        </w:pict>
      </w:r>
      <w:r w:rsidR="009F4E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550" cy="3605842"/>
            <wp:effectExtent l="171450" t="133350" r="362200" b="29940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9" cy="360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4E5D" w:rsidRDefault="00EF3443" w:rsidP="00E868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66" style="position:absolute;left:0;text-align:left;margin-left:78.6pt;margin-top:42pt;width:64.1pt;height:17.05pt;rotation:762877fd;z-index:251664384" fillcolor="#c0504d [3205]" strokecolor="#c0504d [3205]" strokeweight="3pt">
            <v:shadow on="t" type="perspective" color="#622423 [1605]" opacity=".5" offset="1pt" offset2="-1pt"/>
          </v:shape>
        </w:pict>
      </w:r>
    </w:p>
    <w:p w:rsidR="00925BC5" w:rsidRDefault="00925BC5" w:rsidP="00187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BC5" w:rsidRDefault="00925BC5" w:rsidP="00187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BC5" w:rsidRDefault="00925BC5" w:rsidP="00187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BC5" w:rsidRDefault="00925BC5" w:rsidP="00187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BC5" w:rsidRDefault="00925BC5" w:rsidP="00187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1E21" w:rsidRDefault="009F4E5D" w:rsidP="00761E21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Статью можно </w:t>
      </w:r>
      <w:r w:rsidR="00237AEB">
        <w:rPr>
          <w:rFonts w:ascii="Times New Roman" w:hAnsi="Times New Roman" w:cs="Times New Roman"/>
          <w:sz w:val="24"/>
          <w:szCs w:val="24"/>
        </w:rPr>
        <w:t xml:space="preserve">прочитать, </w:t>
      </w:r>
      <w:r w:rsidR="00FB681B">
        <w:rPr>
          <w:rFonts w:ascii="Times New Roman" w:hAnsi="Times New Roman" w:cs="Times New Roman"/>
          <w:sz w:val="24"/>
          <w:szCs w:val="24"/>
        </w:rPr>
        <w:t>распечатать,</w:t>
      </w:r>
      <w:r w:rsidR="00237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скачать и сохранить на носителе.</w:t>
      </w:r>
    </w:p>
    <w:p w:rsidR="00D2316C" w:rsidRDefault="00237AEB" w:rsidP="00761E21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 сохранить только метаданные статьи. </w:t>
      </w:r>
    </w:p>
    <w:p w:rsidR="004B3746" w:rsidRDefault="004B3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A7354D" w:rsidRDefault="00A7354D" w:rsidP="004B374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Можно осуществить </w:t>
      </w:r>
      <w:r w:rsidR="00623396" w:rsidRPr="006233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простой </w:t>
      </w:r>
      <w:r w:rsidRPr="006233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тематический поиск</w:t>
      </w:r>
      <w:r w:rsidR="004B3746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4B3746" w:rsidRDefault="004B3746" w:rsidP="00A7354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4B3746" w:rsidP="00A7354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354D" w:rsidRDefault="00EF3443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66" style="position:absolute;left:0;text-align:left;margin-left:362.95pt;margin-top:39.15pt;width:61.05pt;height:17.05pt;rotation:1965277fd;z-index:251667456" fillcolor="#c0504d [3205]" strokecolor="#c0504d [3205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66" style="position:absolute;left:0;text-align:left;margin-left:-20.7pt;margin-top:316.65pt;width:47.4pt;height:17.05pt;rotation:9376828fd;z-index:251666432" fillcolor="#c0504d [3205]" strokecolor="#c0504d [3205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66" style="position:absolute;left:0;text-align:left;margin-left:427.75pt;margin-top:190.65pt;width:57.95pt;height:17.05pt;rotation:762877fd;z-index:251665408" fillcolor="#c0504d [3205]" strokecolor="#c0504d [3205]" strokeweight="3pt">
            <v:shadow on="t" type="perspective" color="#622423 [1605]" opacity=".5" offset="1pt" offset2="-1pt"/>
          </v:shape>
        </w:pict>
      </w:r>
      <w:r w:rsidR="00A735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2242" cy="4222519"/>
            <wp:effectExtent l="171450" t="133350" r="353358" b="311381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24" cy="422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54D" w:rsidRDefault="00A7354D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1E21" w:rsidRDefault="00A7354D" w:rsidP="00761E21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поиско</w:t>
      </w:r>
      <w:r w:rsidR="00761E21">
        <w:rPr>
          <w:rFonts w:ascii="Times New Roman" w:hAnsi="Times New Roman" w:cs="Times New Roman"/>
          <w:noProof/>
          <w:sz w:val="24"/>
          <w:szCs w:val="24"/>
          <w:lang w:eastAsia="ru-RU"/>
        </w:rPr>
        <w:t>вое окно ввести ключевые слова,</w:t>
      </w:r>
    </w:p>
    <w:p w:rsidR="00761E21" w:rsidRDefault="00A7354D" w:rsidP="00761E21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отметить тематические источники,</w:t>
      </w:r>
    </w:p>
    <w:p w:rsidR="00C96F1E" w:rsidRDefault="00A7354D" w:rsidP="00761E21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указать сроки издания.</w:t>
      </w:r>
    </w:p>
    <w:p w:rsidR="004B3746" w:rsidRDefault="004B3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598B" w:rsidRDefault="0073598B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354D" w:rsidRDefault="00EF3443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66" style="position:absolute;left:0;text-align:left;margin-left:-6.3pt;margin-top:175.7pt;width:55.7pt;height:17.05pt;rotation:9376828fd;z-index:251669504" fillcolor="#c0504d [3205]" strokecolor="#c0504d [3205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66" style="position:absolute;left:0;text-align:left;margin-left:-17pt;margin-top:79.9pt;width:52.4pt;height:17.05pt;rotation:11194499fd;z-index:251668480" fillcolor="#c0504d [3205]" strokecolor="#c0504d [3205]" strokeweight="3pt">
            <v:shadow on="t" type="perspective" color="#622423 [1605]" opacity=".5" offset="1pt" offset2="-1pt"/>
          </v:shape>
        </w:pict>
      </w:r>
      <w:r w:rsidR="00A735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869" cy="6557382"/>
            <wp:effectExtent l="171450" t="133350" r="361431" b="300618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03" cy="6557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54D" w:rsidRDefault="00A7354D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4B3746" w:rsidP="00EE5D6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Получим список изданий по теме.</w:t>
      </w:r>
    </w:p>
    <w:p w:rsidR="004B3746" w:rsidRDefault="004B3746" w:rsidP="00EE5D6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Найдено 2813 источников.</w:t>
      </w:r>
    </w:p>
    <w:p w:rsidR="00A7354D" w:rsidRDefault="00A7354D" w:rsidP="00EE5D6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Просматриваем источники, открываем и </w:t>
      </w:r>
      <w:r w:rsidR="00EE5D6C"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>охраняем статьи.</w:t>
      </w:r>
      <w:r w:rsidR="00EE5D6C"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3746" w:rsidRDefault="004B3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4B3746" w:rsidRPr="00EE5D6C" w:rsidRDefault="004B3746" w:rsidP="00EE5D6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EE5D6C" w:rsidP="004B3746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Открываем журнал «Государство и право», </w:t>
      </w:r>
    </w:p>
    <w:p w:rsidR="004B3746" w:rsidRDefault="00EE5D6C" w:rsidP="004B3746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>статья «СОСТЯЗАТ</w:t>
      </w:r>
      <w:r w:rsidR="004B3746">
        <w:rPr>
          <w:rFonts w:ascii="Times New Roman" w:hAnsi="Times New Roman" w:cs="Times New Roman"/>
          <w:noProof/>
          <w:sz w:val="24"/>
          <w:szCs w:val="24"/>
          <w:lang w:eastAsia="ru-RU"/>
        </w:rPr>
        <w:t>ЕЛЬНОСТЬ В УГОЛОВНОМ ПРОЦЕССЕ».</w:t>
      </w:r>
    </w:p>
    <w:p w:rsidR="004B3746" w:rsidRDefault="00EE5D6C" w:rsidP="004B3746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D6C">
        <w:rPr>
          <w:rFonts w:ascii="Times New Roman" w:hAnsi="Times New Roman" w:cs="Times New Roman"/>
          <w:sz w:val="24"/>
          <w:szCs w:val="24"/>
        </w:rPr>
        <w:t xml:space="preserve">Автор: Валерий Иванович </w:t>
      </w:r>
      <w:proofErr w:type="spellStart"/>
      <w:r w:rsidRPr="00EE5D6C">
        <w:rPr>
          <w:rFonts w:ascii="Times New Roman" w:hAnsi="Times New Roman" w:cs="Times New Roman"/>
          <w:sz w:val="24"/>
          <w:szCs w:val="24"/>
        </w:rPr>
        <w:t>Зажицкий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 2014 год. – № 8. – С. 39-50.</w:t>
      </w:r>
      <w:r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5D6C" w:rsidRDefault="00EF3443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66" style="position:absolute;left:0;text-align:left;margin-left:109.8pt;margin-top:69.55pt;width:58.15pt;height:17.05pt;rotation:1119792fd;z-index:251670528" fillcolor="#c0504d [3205]" strokecolor="#c0504d [3205]" strokeweight="3pt">
            <v:shadow on="t" type="perspective" color="#622423 [1605]" opacity=".5" offset="1pt" offset2="-1pt"/>
          </v:shape>
        </w:pict>
      </w:r>
      <w:r w:rsidR="00EE5D6C" w:rsidRPr="00EE5D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334" cy="2253387"/>
            <wp:effectExtent l="171450" t="133350" r="362116" b="299313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26" cy="2255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3746" w:rsidRDefault="004B3746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5F1B" w:rsidRDefault="007F5F1B" w:rsidP="004B3746">
      <w:pPr>
        <w:ind w:left="113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Статья подходит по заданной теме.</w:t>
      </w:r>
    </w:p>
    <w:p w:rsidR="004B3746" w:rsidRDefault="00E868DB" w:rsidP="00E868DB">
      <w:pPr>
        <w:ind w:left="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выходных данных можно составить </w:t>
      </w:r>
      <w:hyperlink r:id="rId15" w:history="1">
        <w:r w:rsidRPr="00E868DB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библиографическое описание</w:t>
        </w:r>
      </w:hyperlink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и внести в список литературы:</w:t>
      </w:r>
    </w:p>
    <w:p w:rsidR="007F5F1B" w:rsidRDefault="007F5F1B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5D6C" w:rsidRPr="00EE5D6C" w:rsidRDefault="00EF3443" w:rsidP="0018741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66" style="position:absolute;left:0;text-align:left;margin-left:476.45pt;margin-top:31.15pt;width:38.75pt;height:17.05pt;rotation:1119792fd;z-index:2516725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66" style="position:absolute;left:0;text-align:left;margin-left:451.45pt;margin-top:62.95pt;width:38.75pt;height:17.05pt;rotation:1119792fd;z-index:2516746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66" style="position:absolute;left:0;text-align:left;margin-left:330.2pt;margin-top:80pt;width:38.75pt;height:17.05pt;rotation:1119792fd;z-index:2516736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66" style="position:absolute;left:0;text-align:left;margin-left:253.8pt;margin-top:42.95pt;width:38.75pt;height:17.05pt;rotation:11653171fd;z-index:2516756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66" style="position:absolute;left:0;text-align:left;margin-left:463.85pt;margin-top:151.3pt;width:38.75pt;height:17.05pt;rotation:1119792fd;z-index:251671552" fillcolor="#c0504d [3205]" strokecolor="#f2f2f2 [3041]" strokeweight="3pt">
            <v:shadow on="t" type="perspective" color="#622423 [1605]" opacity=".5" offset="1pt" offset2="-1pt"/>
          </v:shape>
        </w:pict>
      </w:r>
      <w:r w:rsidR="00EE5D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4041" cy="2019398"/>
            <wp:effectExtent l="171450" t="133350" r="370609" b="304702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23" cy="202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358" w:rsidRDefault="00C77358" w:rsidP="00C7735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C77358" w:rsidSect="006B4591">
      <w:pgSz w:w="11906" w:h="16838"/>
      <w:pgMar w:top="851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compat/>
  <w:rsids>
    <w:rsidRoot w:val="008E5018"/>
    <w:rsid w:val="000F4E5F"/>
    <w:rsid w:val="00154041"/>
    <w:rsid w:val="00187410"/>
    <w:rsid w:val="00237AEB"/>
    <w:rsid w:val="00283EB8"/>
    <w:rsid w:val="002B7EEA"/>
    <w:rsid w:val="002E5CC7"/>
    <w:rsid w:val="00353FEB"/>
    <w:rsid w:val="0037550A"/>
    <w:rsid w:val="00405756"/>
    <w:rsid w:val="00491F2A"/>
    <w:rsid w:val="004B3746"/>
    <w:rsid w:val="005178DA"/>
    <w:rsid w:val="005B5776"/>
    <w:rsid w:val="005F3A58"/>
    <w:rsid w:val="00623396"/>
    <w:rsid w:val="006B4591"/>
    <w:rsid w:val="0071332D"/>
    <w:rsid w:val="0073598B"/>
    <w:rsid w:val="00761E21"/>
    <w:rsid w:val="007F1B10"/>
    <w:rsid w:val="007F5F1B"/>
    <w:rsid w:val="008E5018"/>
    <w:rsid w:val="00925BC5"/>
    <w:rsid w:val="009378AC"/>
    <w:rsid w:val="009F4E5D"/>
    <w:rsid w:val="00A7354D"/>
    <w:rsid w:val="00AE4B8B"/>
    <w:rsid w:val="00BC0689"/>
    <w:rsid w:val="00C41D77"/>
    <w:rsid w:val="00C77358"/>
    <w:rsid w:val="00C96F1E"/>
    <w:rsid w:val="00CC5B79"/>
    <w:rsid w:val="00CD02DE"/>
    <w:rsid w:val="00D2316C"/>
    <w:rsid w:val="00E2160E"/>
    <w:rsid w:val="00E25B7D"/>
    <w:rsid w:val="00E6233D"/>
    <w:rsid w:val="00E868DB"/>
    <w:rsid w:val="00EA078C"/>
    <w:rsid w:val="00EE5D6C"/>
    <w:rsid w:val="00EF3443"/>
    <w:rsid w:val="00F410B9"/>
    <w:rsid w:val="00FB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B8"/>
  </w:style>
  <w:style w:type="paragraph" w:styleId="2">
    <w:name w:val="heading 2"/>
    <w:basedOn w:val="a"/>
    <w:link w:val="20"/>
    <w:uiPriority w:val="9"/>
    <w:qFormat/>
    <w:rsid w:val="008E501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501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50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llowedHyperlink"/>
    <w:basedOn w:val="a0"/>
    <w:uiPriority w:val="99"/>
    <w:semiHidden/>
    <w:unhideWhenUsed/>
    <w:rsid w:val="004057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eivis.ru/basic/detail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vlgr.ranepa.ru/structura/podr/biblio/v-pomoshch-nauchnoy-rabot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95035-2881-48CD-A64E-57986119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nachbib</cp:lastModifiedBy>
  <cp:revision>12</cp:revision>
  <dcterms:created xsi:type="dcterms:W3CDTF">2025-03-20T12:37:00Z</dcterms:created>
  <dcterms:modified xsi:type="dcterms:W3CDTF">2025-04-08T09:51:00Z</dcterms:modified>
</cp:coreProperties>
</file>